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E74E" w14:textId="77777777" w:rsidR="00AB3EC3" w:rsidRDefault="00AB3EC3" w:rsidP="00AB3EC3">
      <w:pPr>
        <w:jc w:val="center"/>
        <w:rPr>
          <w:rFonts w:ascii="Apple Casual" w:hAnsi="Apple Casual"/>
          <w:sz w:val="70"/>
          <w:szCs w:val="70"/>
        </w:rPr>
      </w:pPr>
      <w:r w:rsidRPr="00AB3EC3">
        <w:rPr>
          <w:rFonts w:ascii="Apple Casual" w:hAnsi="Apple Casual"/>
          <w:sz w:val="70"/>
          <w:szCs w:val="70"/>
          <w:highlight w:val="yellow"/>
        </w:rPr>
        <w:t>Round 1:</w:t>
      </w:r>
      <w:r>
        <w:rPr>
          <w:rFonts w:ascii="Apple Casual" w:hAnsi="Apple Casual"/>
          <w:sz w:val="70"/>
          <w:szCs w:val="70"/>
        </w:rPr>
        <w:t xml:space="preserve"> </w:t>
      </w:r>
    </w:p>
    <w:p w14:paraId="27F06405" w14:textId="77777777" w:rsidR="00AB3EC3" w:rsidRDefault="00AB3EC3" w:rsidP="00AB3EC3">
      <w:pPr>
        <w:jc w:val="center"/>
        <w:rPr>
          <w:rFonts w:ascii="Apple Casual" w:hAnsi="Apple Casual"/>
          <w:sz w:val="70"/>
          <w:szCs w:val="70"/>
        </w:rPr>
      </w:pPr>
    </w:p>
    <w:p w14:paraId="4C39CEA2" w14:textId="77777777" w:rsidR="0089105C" w:rsidRDefault="00AB3EC3" w:rsidP="00AB3EC3">
      <w:pPr>
        <w:jc w:val="center"/>
        <w:rPr>
          <w:rFonts w:ascii="Century Gothic" w:hAnsi="Century Gothic"/>
          <w:sz w:val="50"/>
          <w:szCs w:val="50"/>
        </w:rPr>
      </w:pPr>
      <w:r w:rsidRPr="00AB3EC3">
        <w:rPr>
          <w:rFonts w:ascii="Century Gothic" w:hAnsi="Century Gothic"/>
          <w:sz w:val="50"/>
          <w:szCs w:val="50"/>
        </w:rPr>
        <w:t xml:space="preserve">While reading, please circle, underline, or mark in </w:t>
      </w:r>
      <w:r w:rsidRPr="0087763B">
        <w:rPr>
          <w:rFonts w:ascii="Century Gothic" w:hAnsi="Century Gothic"/>
          <w:b/>
          <w:color w:val="FF0000"/>
          <w:sz w:val="50"/>
          <w:szCs w:val="50"/>
        </w:rPr>
        <w:t>red</w:t>
      </w:r>
      <w:r w:rsidRPr="00AB3EC3">
        <w:rPr>
          <w:rFonts w:ascii="Century Gothic" w:hAnsi="Century Gothic"/>
          <w:sz w:val="50"/>
          <w:szCs w:val="50"/>
        </w:rPr>
        <w:t xml:space="preserve"> any dialogue that is incorrectly punctuated.</w:t>
      </w:r>
    </w:p>
    <w:p w14:paraId="60B90D3E" w14:textId="77777777" w:rsidR="00AB3EC3" w:rsidRPr="00AB3EC3" w:rsidRDefault="00AB3EC3" w:rsidP="00AB3EC3">
      <w:pPr>
        <w:jc w:val="center"/>
        <w:rPr>
          <w:rFonts w:ascii="Century Gothic" w:hAnsi="Century Gothic"/>
          <w:sz w:val="50"/>
          <w:szCs w:val="50"/>
        </w:rPr>
      </w:pPr>
    </w:p>
    <w:p w14:paraId="363DEF0C" w14:textId="77777777" w:rsidR="00AB3EC3" w:rsidRDefault="00AB3EC3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  <w:r w:rsidRPr="00AB3EC3">
        <w:rPr>
          <w:rFonts w:ascii="Apple Casual" w:hAnsi="Apple Casual"/>
          <w:b/>
          <w:color w:val="3366FF"/>
          <w:sz w:val="70"/>
          <w:szCs w:val="70"/>
        </w:rPr>
        <w:t>DO NOT CORRECT IT FOR THEM!</w:t>
      </w:r>
    </w:p>
    <w:p w14:paraId="06DC87D9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55430F3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9E6BF0F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43C61B0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B7C8277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2A5EDCA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2A04110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8ECE51F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31E95BA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762D4A4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58469C7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3DAB4BC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854680A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9281603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1E1246B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83B7BF0" w14:textId="6570DEA0" w:rsidR="001D4164" w:rsidRDefault="001D4164" w:rsidP="001D4164">
      <w:pPr>
        <w:jc w:val="center"/>
        <w:rPr>
          <w:rFonts w:ascii="Apple Casual" w:hAnsi="Apple Casual"/>
          <w:sz w:val="70"/>
          <w:szCs w:val="70"/>
        </w:rPr>
      </w:pPr>
      <w:r>
        <w:rPr>
          <w:rFonts w:ascii="Apple Casual" w:hAnsi="Apple Casual"/>
          <w:sz w:val="70"/>
          <w:szCs w:val="70"/>
          <w:highlight w:val="yellow"/>
        </w:rPr>
        <w:t>Round 2</w:t>
      </w:r>
      <w:r w:rsidRPr="00AB3EC3">
        <w:rPr>
          <w:rFonts w:ascii="Apple Casual" w:hAnsi="Apple Casual"/>
          <w:sz w:val="70"/>
          <w:szCs w:val="70"/>
          <w:highlight w:val="yellow"/>
        </w:rPr>
        <w:t>:</w:t>
      </w:r>
      <w:r>
        <w:rPr>
          <w:rFonts w:ascii="Apple Casual" w:hAnsi="Apple Casual"/>
          <w:sz w:val="70"/>
          <w:szCs w:val="70"/>
        </w:rPr>
        <w:t xml:space="preserve"> </w:t>
      </w:r>
    </w:p>
    <w:p w14:paraId="1D0E9A07" w14:textId="77777777" w:rsidR="001D4164" w:rsidRDefault="001D4164" w:rsidP="001D4164">
      <w:pPr>
        <w:jc w:val="center"/>
        <w:rPr>
          <w:rFonts w:ascii="Apple Casual" w:hAnsi="Apple Casual"/>
          <w:sz w:val="70"/>
          <w:szCs w:val="70"/>
        </w:rPr>
      </w:pPr>
    </w:p>
    <w:p w14:paraId="5437D17D" w14:textId="26BBC164" w:rsidR="001D4164" w:rsidRDefault="001D4164" w:rsidP="001D4164">
      <w:pPr>
        <w:jc w:val="center"/>
        <w:rPr>
          <w:rFonts w:ascii="Century Gothic" w:hAnsi="Century Gothic"/>
          <w:sz w:val="50"/>
          <w:szCs w:val="50"/>
        </w:rPr>
      </w:pPr>
      <w:r w:rsidRPr="00AB3EC3">
        <w:rPr>
          <w:rFonts w:ascii="Century Gothic" w:hAnsi="Century Gothic"/>
          <w:sz w:val="50"/>
          <w:szCs w:val="50"/>
        </w:rPr>
        <w:t xml:space="preserve">While reading, please circle, underline, or mark in </w:t>
      </w:r>
      <w:r w:rsidRPr="001140A0">
        <w:rPr>
          <w:rFonts w:ascii="Century Gothic" w:hAnsi="Century Gothic"/>
          <w:b/>
          <w:color w:val="FF0000"/>
          <w:sz w:val="50"/>
          <w:szCs w:val="50"/>
        </w:rPr>
        <w:t>red</w:t>
      </w:r>
      <w:r w:rsidRPr="00AB3EC3">
        <w:rPr>
          <w:rFonts w:ascii="Century Gothic" w:hAnsi="Century Gothic"/>
          <w:sz w:val="50"/>
          <w:szCs w:val="50"/>
        </w:rPr>
        <w:t xml:space="preserve"> </w:t>
      </w:r>
      <w:r w:rsidR="004922D1">
        <w:rPr>
          <w:rFonts w:ascii="Century Gothic" w:hAnsi="Century Gothic"/>
          <w:sz w:val="50"/>
          <w:szCs w:val="50"/>
        </w:rPr>
        <w:t>any sentence, period, capitalization, or spelling errors</w:t>
      </w:r>
      <w:r w:rsidRPr="00AB3EC3">
        <w:rPr>
          <w:rFonts w:ascii="Century Gothic" w:hAnsi="Century Gothic"/>
          <w:sz w:val="50"/>
          <w:szCs w:val="50"/>
        </w:rPr>
        <w:t>.</w:t>
      </w:r>
    </w:p>
    <w:p w14:paraId="7C6C852B" w14:textId="77777777" w:rsidR="001D4164" w:rsidRPr="00AB3EC3" w:rsidRDefault="001D4164" w:rsidP="001D4164">
      <w:pPr>
        <w:jc w:val="center"/>
        <w:rPr>
          <w:rFonts w:ascii="Century Gothic" w:hAnsi="Century Gothic"/>
          <w:sz w:val="50"/>
          <w:szCs w:val="50"/>
        </w:rPr>
      </w:pPr>
    </w:p>
    <w:p w14:paraId="6A3DBDE0" w14:textId="77777777" w:rsidR="001D4164" w:rsidRDefault="001D4164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  <w:r w:rsidRPr="00AB3EC3">
        <w:rPr>
          <w:rFonts w:ascii="Apple Casual" w:hAnsi="Apple Casual"/>
          <w:b/>
          <w:color w:val="3366FF"/>
          <w:sz w:val="70"/>
          <w:szCs w:val="70"/>
        </w:rPr>
        <w:t>DO NOT CORRECT IT FOR THEM!</w:t>
      </w:r>
    </w:p>
    <w:p w14:paraId="61D9BBDB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9089C6B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A65A93C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91A4016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F1944F0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77686D4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91F2C1D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BEC17BE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B57D19B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6310EB44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B1E863E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67DD7DB" w14:textId="7A3F1DF3" w:rsidR="000640FD" w:rsidRDefault="000640FD" w:rsidP="000640FD">
      <w:pPr>
        <w:jc w:val="center"/>
        <w:rPr>
          <w:rFonts w:ascii="Apple Casual" w:hAnsi="Apple Casual"/>
          <w:sz w:val="70"/>
          <w:szCs w:val="70"/>
        </w:rPr>
      </w:pPr>
      <w:r>
        <w:rPr>
          <w:rFonts w:ascii="Apple Casual" w:hAnsi="Apple Casual"/>
          <w:sz w:val="70"/>
          <w:szCs w:val="70"/>
          <w:highlight w:val="yellow"/>
        </w:rPr>
        <w:t>Round 3</w:t>
      </w:r>
      <w:r w:rsidRPr="00AB3EC3">
        <w:rPr>
          <w:rFonts w:ascii="Apple Casual" w:hAnsi="Apple Casual"/>
          <w:sz w:val="70"/>
          <w:szCs w:val="70"/>
          <w:highlight w:val="yellow"/>
        </w:rPr>
        <w:t>:</w:t>
      </w:r>
      <w:r>
        <w:rPr>
          <w:rFonts w:ascii="Apple Casual" w:hAnsi="Apple Casual"/>
          <w:sz w:val="70"/>
          <w:szCs w:val="70"/>
        </w:rPr>
        <w:t xml:space="preserve"> </w:t>
      </w:r>
    </w:p>
    <w:p w14:paraId="44CEC1FA" w14:textId="77777777" w:rsidR="000640FD" w:rsidRDefault="000640FD" w:rsidP="000640FD">
      <w:pPr>
        <w:jc w:val="center"/>
        <w:rPr>
          <w:rFonts w:ascii="Apple Casual" w:hAnsi="Apple Casual"/>
          <w:sz w:val="70"/>
          <w:szCs w:val="70"/>
        </w:rPr>
      </w:pPr>
    </w:p>
    <w:p w14:paraId="4AF4705B" w14:textId="64C69C5A" w:rsidR="000640FD" w:rsidRDefault="000640FD" w:rsidP="000640FD">
      <w:pPr>
        <w:jc w:val="center"/>
        <w:rPr>
          <w:rFonts w:ascii="Century Gothic" w:hAnsi="Century Gothic"/>
          <w:sz w:val="50"/>
          <w:szCs w:val="50"/>
        </w:rPr>
      </w:pPr>
      <w:r w:rsidRPr="00AB3EC3">
        <w:rPr>
          <w:rFonts w:ascii="Century Gothic" w:hAnsi="Century Gothic"/>
          <w:sz w:val="50"/>
          <w:szCs w:val="50"/>
        </w:rPr>
        <w:t xml:space="preserve">While </w:t>
      </w:r>
      <w:r w:rsidR="00252090">
        <w:rPr>
          <w:rFonts w:ascii="Century Gothic" w:hAnsi="Century Gothic"/>
          <w:sz w:val="50"/>
          <w:szCs w:val="50"/>
        </w:rPr>
        <w:t xml:space="preserve">reading, please </w:t>
      </w:r>
      <w:r w:rsidR="008D2EA8">
        <w:rPr>
          <w:rFonts w:ascii="Century Gothic" w:hAnsi="Century Gothic"/>
          <w:sz w:val="50"/>
          <w:szCs w:val="50"/>
        </w:rPr>
        <w:t xml:space="preserve">write </w:t>
      </w:r>
      <w:r w:rsidR="008D2EA8" w:rsidRPr="00357F86">
        <w:rPr>
          <w:rFonts w:ascii="Century Gothic" w:hAnsi="Century Gothic"/>
          <w:b/>
          <w:color w:val="FF0000"/>
          <w:sz w:val="50"/>
          <w:szCs w:val="50"/>
          <w:u w:val="single"/>
        </w:rPr>
        <w:t>SHOW MORE</w:t>
      </w:r>
      <w:r w:rsidR="008D2EA8">
        <w:rPr>
          <w:rFonts w:ascii="Century Gothic" w:hAnsi="Century Gothic"/>
          <w:sz w:val="50"/>
          <w:szCs w:val="50"/>
        </w:rPr>
        <w:t xml:space="preserve"> where you feel the author is </w:t>
      </w:r>
      <w:r w:rsidR="00475627" w:rsidRPr="00475627">
        <w:rPr>
          <w:rFonts w:ascii="Century Gothic" w:hAnsi="Century Gothic"/>
          <w:i/>
          <w:sz w:val="50"/>
          <w:szCs w:val="50"/>
        </w:rPr>
        <w:t>telling</w:t>
      </w:r>
      <w:r w:rsidR="008D2EA8">
        <w:rPr>
          <w:rFonts w:ascii="Century Gothic" w:hAnsi="Century Gothic"/>
          <w:sz w:val="50"/>
          <w:szCs w:val="50"/>
        </w:rPr>
        <w:t xml:space="preserve"> the reader what is happening</w:t>
      </w:r>
      <w:r w:rsidRPr="00AB3EC3">
        <w:rPr>
          <w:rFonts w:ascii="Century Gothic" w:hAnsi="Century Gothic"/>
          <w:sz w:val="50"/>
          <w:szCs w:val="50"/>
        </w:rPr>
        <w:t>.</w:t>
      </w:r>
    </w:p>
    <w:p w14:paraId="1E87396A" w14:textId="77777777" w:rsidR="000640FD" w:rsidRPr="00AB3EC3" w:rsidRDefault="000640FD" w:rsidP="000640FD">
      <w:pPr>
        <w:jc w:val="center"/>
        <w:rPr>
          <w:rFonts w:ascii="Century Gothic" w:hAnsi="Century Gothic"/>
          <w:sz w:val="50"/>
          <w:szCs w:val="50"/>
        </w:rPr>
      </w:pPr>
    </w:p>
    <w:p w14:paraId="44B24FA1" w14:textId="77777777" w:rsidR="000640FD" w:rsidRPr="00AB3EC3" w:rsidRDefault="000640FD" w:rsidP="000640FD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  <w:r w:rsidRPr="00AB3EC3">
        <w:rPr>
          <w:rFonts w:ascii="Apple Casual" w:hAnsi="Apple Casual"/>
          <w:b/>
          <w:color w:val="3366FF"/>
          <w:sz w:val="70"/>
          <w:szCs w:val="70"/>
        </w:rPr>
        <w:t>DO NOT CORRECT IT FOR THEM!</w:t>
      </w:r>
    </w:p>
    <w:p w14:paraId="7D10B9A2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E0EDC0D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B1CA4C9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64EA6020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E7692CE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5EAA0E1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52AD2D8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6E79318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D02C567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E5BD768" w14:textId="77777777" w:rsidR="00BB15E5" w:rsidRDefault="00BB15E5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5AE7623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0F6E0FA" w14:textId="77777777" w:rsidR="000640FD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6A219C80" w14:textId="77777777" w:rsidR="000640FD" w:rsidRPr="00AB3EC3" w:rsidRDefault="000640FD" w:rsidP="001D4164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7595585" w14:textId="0EDD9B12" w:rsidR="00BB15E5" w:rsidRDefault="00BB15E5" w:rsidP="00BB15E5">
      <w:pPr>
        <w:jc w:val="center"/>
        <w:rPr>
          <w:rFonts w:ascii="Apple Casual" w:hAnsi="Apple Casual"/>
          <w:sz w:val="70"/>
          <w:szCs w:val="70"/>
        </w:rPr>
      </w:pPr>
      <w:r>
        <w:rPr>
          <w:rFonts w:ascii="Apple Casual" w:hAnsi="Apple Casual"/>
          <w:sz w:val="70"/>
          <w:szCs w:val="70"/>
          <w:highlight w:val="yellow"/>
        </w:rPr>
        <w:t>Round 4</w:t>
      </w:r>
      <w:r w:rsidRPr="00AB3EC3">
        <w:rPr>
          <w:rFonts w:ascii="Apple Casual" w:hAnsi="Apple Casual"/>
          <w:sz w:val="70"/>
          <w:szCs w:val="70"/>
          <w:highlight w:val="yellow"/>
        </w:rPr>
        <w:t>:</w:t>
      </w:r>
      <w:r>
        <w:rPr>
          <w:rFonts w:ascii="Apple Casual" w:hAnsi="Apple Casual"/>
          <w:sz w:val="70"/>
          <w:szCs w:val="70"/>
        </w:rPr>
        <w:t xml:space="preserve"> </w:t>
      </w:r>
    </w:p>
    <w:p w14:paraId="7932A974" w14:textId="77777777" w:rsidR="00BB15E5" w:rsidRDefault="00BB15E5" w:rsidP="00BB15E5">
      <w:pPr>
        <w:jc w:val="center"/>
        <w:rPr>
          <w:rFonts w:ascii="Apple Casual" w:hAnsi="Apple Casual"/>
          <w:sz w:val="70"/>
          <w:szCs w:val="70"/>
        </w:rPr>
      </w:pPr>
    </w:p>
    <w:p w14:paraId="279BB4B0" w14:textId="4A45126B" w:rsidR="00BB15E5" w:rsidRDefault="00BB15E5" w:rsidP="00BB15E5">
      <w:pPr>
        <w:jc w:val="center"/>
        <w:rPr>
          <w:rFonts w:ascii="Century Gothic" w:hAnsi="Century Gothic"/>
          <w:sz w:val="50"/>
          <w:szCs w:val="50"/>
        </w:rPr>
      </w:pPr>
      <w:r w:rsidRPr="00AB3EC3">
        <w:rPr>
          <w:rFonts w:ascii="Century Gothic" w:hAnsi="Century Gothic"/>
          <w:sz w:val="50"/>
          <w:szCs w:val="50"/>
        </w:rPr>
        <w:t xml:space="preserve">While reading, </w:t>
      </w:r>
      <w:r w:rsidRPr="00D1090C">
        <w:rPr>
          <w:rFonts w:ascii="Century Gothic" w:hAnsi="Century Gothic"/>
          <w:b/>
          <w:color w:val="FF0000"/>
          <w:sz w:val="50"/>
          <w:szCs w:val="50"/>
        </w:rPr>
        <w:t xml:space="preserve">please </w:t>
      </w:r>
      <w:r w:rsidR="00BB3A8A" w:rsidRPr="00D1090C">
        <w:rPr>
          <w:rFonts w:ascii="Century Gothic" w:hAnsi="Century Gothic"/>
          <w:b/>
          <w:color w:val="FF0000"/>
          <w:sz w:val="50"/>
          <w:szCs w:val="50"/>
        </w:rPr>
        <w:t>write a question mark</w:t>
      </w:r>
      <w:r w:rsidR="00BB3A8A">
        <w:rPr>
          <w:rFonts w:ascii="Century Gothic" w:hAnsi="Century Gothic"/>
          <w:sz w:val="50"/>
          <w:szCs w:val="50"/>
        </w:rPr>
        <w:t xml:space="preserve"> by any area that you are confused by (Who is speaking? What is happening? Is this an inner thought or dialogue or action?)</w:t>
      </w:r>
      <w:r w:rsidRPr="00AB3EC3">
        <w:rPr>
          <w:rFonts w:ascii="Century Gothic" w:hAnsi="Century Gothic"/>
          <w:sz w:val="50"/>
          <w:szCs w:val="50"/>
        </w:rPr>
        <w:t>.</w:t>
      </w:r>
    </w:p>
    <w:p w14:paraId="1B6F8CFF" w14:textId="77777777" w:rsidR="00BB15E5" w:rsidRPr="00AB3EC3" w:rsidRDefault="00BB15E5" w:rsidP="00BB15E5">
      <w:pPr>
        <w:jc w:val="center"/>
        <w:rPr>
          <w:rFonts w:ascii="Century Gothic" w:hAnsi="Century Gothic"/>
          <w:sz w:val="50"/>
          <w:szCs w:val="50"/>
        </w:rPr>
      </w:pPr>
    </w:p>
    <w:p w14:paraId="2180C9F0" w14:textId="77777777" w:rsidR="00BB15E5" w:rsidRPr="00AB3EC3" w:rsidRDefault="00BB15E5" w:rsidP="00BB15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  <w:r w:rsidRPr="00AB3EC3">
        <w:rPr>
          <w:rFonts w:ascii="Apple Casual" w:hAnsi="Apple Casual"/>
          <w:b/>
          <w:color w:val="3366FF"/>
          <w:sz w:val="70"/>
          <w:szCs w:val="70"/>
        </w:rPr>
        <w:t>DO NOT CORRECT IT FOR THEM!</w:t>
      </w:r>
    </w:p>
    <w:p w14:paraId="253EE09C" w14:textId="77777777" w:rsidR="001D4164" w:rsidRDefault="001D4164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A478B55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5B8FDE5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4F0EEA3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9FFE91C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99EC7CA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6B636A72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FF77DFD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4A94660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CFDA731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22D1BD2" w14:textId="52F80A89" w:rsidR="006C62E5" w:rsidRDefault="006C62E5" w:rsidP="006C62E5">
      <w:pPr>
        <w:jc w:val="center"/>
        <w:rPr>
          <w:rFonts w:ascii="Apple Casual" w:hAnsi="Apple Casual"/>
          <w:sz w:val="70"/>
          <w:szCs w:val="70"/>
        </w:rPr>
      </w:pPr>
      <w:r>
        <w:rPr>
          <w:rFonts w:ascii="Apple Casual" w:hAnsi="Apple Casual"/>
          <w:sz w:val="70"/>
          <w:szCs w:val="70"/>
          <w:highlight w:val="yellow"/>
        </w:rPr>
        <w:t>Round 5</w:t>
      </w:r>
      <w:r w:rsidRPr="00AB3EC3">
        <w:rPr>
          <w:rFonts w:ascii="Apple Casual" w:hAnsi="Apple Casual"/>
          <w:sz w:val="70"/>
          <w:szCs w:val="70"/>
          <w:highlight w:val="yellow"/>
        </w:rPr>
        <w:t>:</w:t>
      </w:r>
      <w:r>
        <w:rPr>
          <w:rFonts w:ascii="Apple Casual" w:hAnsi="Apple Casual"/>
          <w:sz w:val="70"/>
          <w:szCs w:val="70"/>
        </w:rPr>
        <w:t xml:space="preserve"> </w:t>
      </w:r>
    </w:p>
    <w:p w14:paraId="479133DC" w14:textId="77777777" w:rsidR="006C62E5" w:rsidRDefault="006C62E5" w:rsidP="006C62E5">
      <w:pPr>
        <w:jc w:val="center"/>
        <w:rPr>
          <w:rFonts w:ascii="Apple Casual" w:hAnsi="Apple Casual"/>
          <w:sz w:val="70"/>
          <w:szCs w:val="70"/>
        </w:rPr>
      </w:pPr>
    </w:p>
    <w:p w14:paraId="287F6068" w14:textId="23F4B30C" w:rsidR="006C62E5" w:rsidRDefault="006C62E5" w:rsidP="006C62E5">
      <w:pPr>
        <w:jc w:val="center"/>
        <w:rPr>
          <w:rFonts w:ascii="Century Gothic" w:hAnsi="Century Gothic"/>
          <w:sz w:val="50"/>
          <w:szCs w:val="50"/>
        </w:rPr>
      </w:pPr>
      <w:r w:rsidRPr="00AB3EC3">
        <w:rPr>
          <w:rFonts w:ascii="Century Gothic" w:hAnsi="Century Gothic"/>
          <w:sz w:val="50"/>
          <w:szCs w:val="50"/>
        </w:rPr>
        <w:t xml:space="preserve">While reading, please circle, underline, or mark in </w:t>
      </w:r>
      <w:r w:rsidRPr="00053B1F">
        <w:rPr>
          <w:rFonts w:ascii="Century Gothic" w:hAnsi="Century Gothic"/>
          <w:b/>
          <w:color w:val="FF0000"/>
          <w:sz w:val="50"/>
          <w:szCs w:val="50"/>
        </w:rPr>
        <w:t>red</w:t>
      </w:r>
      <w:r w:rsidRPr="00AB3EC3">
        <w:rPr>
          <w:rFonts w:ascii="Century Gothic" w:hAnsi="Century Gothic"/>
          <w:sz w:val="50"/>
          <w:szCs w:val="50"/>
        </w:rPr>
        <w:t xml:space="preserve"> </w:t>
      </w:r>
      <w:r>
        <w:rPr>
          <w:rFonts w:ascii="Century Gothic" w:hAnsi="Century Gothic"/>
          <w:sz w:val="50"/>
          <w:szCs w:val="50"/>
        </w:rPr>
        <w:t>any inner thought that needs to be italicized</w:t>
      </w:r>
      <w:r w:rsidRPr="00AB3EC3">
        <w:rPr>
          <w:rFonts w:ascii="Century Gothic" w:hAnsi="Century Gothic"/>
          <w:sz w:val="50"/>
          <w:szCs w:val="50"/>
        </w:rPr>
        <w:t>.</w:t>
      </w:r>
    </w:p>
    <w:p w14:paraId="39A23552" w14:textId="77777777" w:rsidR="006C62E5" w:rsidRPr="00AB3EC3" w:rsidRDefault="006C62E5" w:rsidP="006C62E5">
      <w:pPr>
        <w:jc w:val="center"/>
        <w:rPr>
          <w:rFonts w:ascii="Century Gothic" w:hAnsi="Century Gothic"/>
          <w:sz w:val="50"/>
          <w:szCs w:val="50"/>
        </w:rPr>
      </w:pPr>
    </w:p>
    <w:p w14:paraId="1EE465D4" w14:textId="77777777" w:rsidR="006C62E5" w:rsidRDefault="006C62E5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  <w:r w:rsidRPr="00AB3EC3">
        <w:rPr>
          <w:rFonts w:ascii="Apple Casual" w:hAnsi="Apple Casual"/>
          <w:b/>
          <w:color w:val="3366FF"/>
          <w:sz w:val="70"/>
          <w:szCs w:val="70"/>
        </w:rPr>
        <w:t>DO NOT CORRECT IT FOR THEM!</w:t>
      </w:r>
    </w:p>
    <w:p w14:paraId="301140CA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0EF442D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6172E12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24F131A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E9C8683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5E14706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E6E9FB3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4F16CCC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CE78EA0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A5752A9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87076D0" w14:textId="1A6A01DE" w:rsidR="0034115F" w:rsidRDefault="008C1D2E" w:rsidP="0034115F">
      <w:pPr>
        <w:jc w:val="center"/>
        <w:rPr>
          <w:rFonts w:ascii="Apple Casual" w:hAnsi="Apple Casual"/>
          <w:sz w:val="70"/>
          <w:szCs w:val="70"/>
        </w:rPr>
      </w:pPr>
      <w:r>
        <w:rPr>
          <w:rFonts w:ascii="Apple Casual" w:hAnsi="Apple Casual"/>
          <w:sz w:val="70"/>
          <w:szCs w:val="70"/>
          <w:highlight w:val="yellow"/>
        </w:rPr>
        <w:t>Round 6</w:t>
      </w:r>
      <w:r w:rsidR="0034115F" w:rsidRPr="00AB3EC3">
        <w:rPr>
          <w:rFonts w:ascii="Apple Casual" w:hAnsi="Apple Casual"/>
          <w:sz w:val="70"/>
          <w:szCs w:val="70"/>
          <w:highlight w:val="yellow"/>
        </w:rPr>
        <w:t>:</w:t>
      </w:r>
      <w:r w:rsidR="0034115F">
        <w:rPr>
          <w:rFonts w:ascii="Apple Casual" w:hAnsi="Apple Casual"/>
          <w:sz w:val="70"/>
          <w:szCs w:val="70"/>
        </w:rPr>
        <w:t xml:space="preserve"> </w:t>
      </w:r>
    </w:p>
    <w:p w14:paraId="7D8AD65C" w14:textId="77777777" w:rsidR="0034115F" w:rsidRDefault="0034115F" w:rsidP="0034115F">
      <w:pPr>
        <w:jc w:val="center"/>
        <w:rPr>
          <w:rFonts w:ascii="Apple Casual" w:hAnsi="Apple Casual"/>
          <w:sz w:val="70"/>
          <w:szCs w:val="70"/>
        </w:rPr>
      </w:pPr>
    </w:p>
    <w:p w14:paraId="524E8E97" w14:textId="2D044513" w:rsidR="0034115F" w:rsidRDefault="0034115F" w:rsidP="0034115F">
      <w:pPr>
        <w:jc w:val="center"/>
        <w:rPr>
          <w:rFonts w:ascii="Century Gothic" w:hAnsi="Century Gothic"/>
          <w:sz w:val="50"/>
          <w:szCs w:val="50"/>
        </w:rPr>
      </w:pPr>
      <w:r w:rsidRPr="00AB3EC3">
        <w:rPr>
          <w:rFonts w:ascii="Century Gothic" w:hAnsi="Century Gothic"/>
          <w:sz w:val="50"/>
          <w:szCs w:val="50"/>
        </w:rPr>
        <w:t xml:space="preserve">While reading, please </w:t>
      </w:r>
      <w:r w:rsidR="00ED543B" w:rsidRPr="008C1D2E">
        <w:rPr>
          <w:rFonts w:ascii="Century Gothic" w:hAnsi="Century Gothic"/>
          <w:b/>
          <w:color w:val="FF0000"/>
          <w:sz w:val="50"/>
          <w:szCs w:val="50"/>
        </w:rPr>
        <w:t>STAR</w:t>
      </w:r>
      <w:r w:rsidR="00ED543B">
        <w:rPr>
          <w:rFonts w:ascii="Century Gothic" w:hAnsi="Century Gothic"/>
          <w:sz w:val="50"/>
          <w:szCs w:val="50"/>
        </w:rPr>
        <w:t xml:space="preserve"> the start of a new paragraph that has NOT b</w:t>
      </w:r>
      <w:r w:rsidR="00A76980">
        <w:rPr>
          <w:rFonts w:ascii="Century Gothic" w:hAnsi="Century Gothic"/>
          <w:sz w:val="50"/>
          <w:szCs w:val="50"/>
        </w:rPr>
        <w:t>e</w:t>
      </w:r>
      <w:r w:rsidR="00ED543B">
        <w:rPr>
          <w:rFonts w:ascii="Century Gothic" w:hAnsi="Century Gothic"/>
          <w:sz w:val="50"/>
          <w:szCs w:val="50"/>
        </w:rPr>
        <w:t>e</w:t>
      </w:r>
      <w:r w:rsidR="00A76980">
        <w:rPr>
          <w:rFonts w:ascii="Century Gothic" w:hAnsi="Century Gothic"/>
          <w:sz w:val="50"/>
          <w:szCs w:val="50"/>
        </w:rPr>
        <w:t>n</w:t>
      </w:r>
      <w:r w:rsidR="00ED543B">
        <w:rPr>
          <w:rFonts w:ascii="Century Gothic" w:hAnsi="Century Gothic"/>
          <w:sz w:val="50"/>
          <w:szCs w:val="50"/>
        </w:rPr>
        <w:t xml:space="preserve"> indented (meaning the author needs to make a new paragraph</w:t>
      </w:r>
      <w:r w:rsidR="00514EA1">
        <w:rPr>
          <w:rFonts w:ascii="Century Gothic" w:hAnsi="Century Gothic"/>
          <w:sz w:val="50"/>
          <w:szCs w:val="50"/>
        </w:rPr>
        <w:t xml:space="preserve"> for this section</w:t>
      </w:r>
      <w:r w:rsidR="00ED543B">
        <w:rPr>
          <w:rFonts w:ascii="Century Gothic" w:hAnsi="Century Gothic"/>
          <w:sz w:val="50"/>
          <w:szCs w:val="50"/>
        </w:rPr>
        <w:t>)</w:t>
      </w:r>
      <w:r w:rsidRPr="00AB3EC3">
        <w:rPr>
          <w:rFonts w:ascii="Century Gothic" w:hAnsi="Century Gothic"/>
          <w:sz w:val="50"/>
          <w:szCs w:val="50"/>
        </w:rPr>
        <w:t>.</w:t>
      </w:r>
    </w:p>
    <w:p w14:paraId="2AC12AC5" w14:textId="77777777" w:rsidR="0034115F" w:rsidRPr="00AB3EC3" w:rsidRDefault="0034115F" w:rsidP="0034115F">
      <w:pPr>
        <w:jc w:val="center"/>
        <w:rPr>
          <w:rFonts w:ascii="Century Gothic" w:hAnsi="Century Gothic"/>
          <w:sz w:val="50"/>
          <w:szCs w:val="50"/>
        </w:rPr>
      </w:pPr>
    </w:p>
    <w:p w14:paraId="4F92A154" w14:textId="77777777" w:rsidR="0034115F" w:rsidRPr="00AB3EC3" w:rsidRDefault="0034115F" w:rsidP="0034115F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  <w:r w:rsidRPr="00AB3EC3">
        <w:rPr>
          <w:rFonts w:ascii="Apple Casual" w:hAnsi="Apple Casual"/>
          <w:b/>
          <w:color w:val="3366FF"/>
          <w:sz w:val="70"/>
          <w:szCs w:val="70"/>
        </w:rPr>
        <w:t>DO NOT CORRECT IT FOR THEM!</w:t>
      </w:r>
    </w:p>
    <w:p w14:paraId="130B02A0" w14:textId="77777777" w:rsidR="0034115F" w:rsidRDefault="0034115F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3DA8E92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29C3CCD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ED53C13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256E4FD7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13F9A1A8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6ABB667F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2580661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75F994D2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2CF377A" w14:textId="77777777" w:rsidR="00892431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628FE81C" w14:textId="77777777" w:rsidR="00892431" w:rsidRPr="00AB3EC3" w:rsidRDefault="00892431" w:rsidP="006C62E5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0A03E63C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52A440B2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45C85B22" w14:textId="498A377D" w:rsidR="00892431" w:rsidRDefault="00892431" w:rsidP="00892431">
      <w:pPr>
        <w:jc w:val="center"/>
        <w:rPr>
          <w:rFonts w:ascii="Apple Casual" w:hAnsi="Apple Casual"/>
          <w:sz w:val="70"/>
          <w:szCs w:val="70"/>
        </w:rPr>
      </w:pPr>
      <w:r>
        <w:rPr>
          <w:rFonts w:ascii="Apple Casual" w:hAnsi="Apple Casual"/>
          <w:sz w:val="70"/>
          <w:szCs w:val="70"/>
          <w:highlight w:val="yellow"/>
        </w:rPr>
        <w:t>Round 7</w:t>
      </w:r>
      <w:r w:rsidRPr="00AB3EC3">
        <w:rPr>
          <w:rFonts w:ascii="Apple Casual" w:hAnsi="Apple Casual"/>
          <w:sz w:val="70"/>
          <w:szCs w:val="70"/>
          <w:highlight w:val="yellow"/>
        </w:rPr>
        <w:t>:</w:t>
      </w:r>
      <w:r>
        <w:rPr>
          <w:rFonts w:ascii="Apple Casual" w:hAnsi="Apple Casual"/>
          <w:sz w:val="70"/>
          <w:szCs w:val="70"/>
        </w:rPr>
        <w:t xml:space="preserve"> </w:t>
      </w:r>
    </w:p>
    <w:p w14:paraId="325CF37B" w14:textId="77777777" w:rsidR="00892431" w:rsidRDefault="00892431" w:rsidP="00892431">
      <w:pPr>
        <w:jc w:val="center"/>
        <w:rPr>
          <w:rFonts w:ascii="Apple Casual" w:hAnsi="Apple Casual"/>
          <w:sz w:val="70"/>
          <w:szCs w:val="70"/>
        </w:rPr>
      </w:pPr>
    </w:p>
    <w:p w14:paraId="32F57E24" w14:textId="783AC87F" w:rsidR="00892431" w:rsidRDefault="00892431" w:rsidP="00892431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 xml:space="preserve">Please read the narrative one final time. Then at the </w:t>
      </w:r>
      <w:r w:rsidRPr="00892431">
        <w:rPr>
          <w:rFonts w:ascii="Century Gothic" w:hAnsi="Century Gothic"/>
          <w:b/>
          <w:color w:val="FF0000"/>
          <w:sz w:val="50"/>
          <w:szCs w:val="50"/>
        </w:rPr>
        <w:t>bottom</w:t>
      </w:r>
      <w:r>
        <w:rPr>
          <w:rFonts w:ascii="Century Gothic" w:hAnsi="Century Gothic"/>
          <w:sz w:val="50"/>
          <w:szCs w:val="50"/>
        </w:rPr>
        <w:t xml:space="preserve"> of the narrative, please write 1-2 things you really liked</w:t>
      </w:r>
      <w:r w:rsidRPr="00AB3EC3">
        <w:rPr>
          <w:rFonts w:ascii="Century Gothic" w:hAnsi="Century Gothic"/>
          <w:sz w:val="50"/>
          <w:szCs w:val="50"/>
        </w:rPr>
        <w:t>.</w:t>
      </w:r>
    </w:p>
    <w:p w14:paraId="0EF4F75C" w14:textId="77777777" w:rsidR="00892431" w:rsidRPr="00AB3EC3" w:rsidRDefault="00892431" w:rsidP="00892431">
      <w:pPr>
        <w:jc w:val="center"/>
        <w:rPr>
          <w:rFonts w:ascii="Century Gothic" w:hAnsi="Century Gothic"/>
          <w:sz w:val="50"/>
          <w:szCs w:val="50"/>
        </w:rPr>
      </w:pPr>
      <w:bookmarkStart w:id="0" w:name="_GoBack"/>
      <w:bookmarkEnd w:id="0"/>
    </w:p>
    <w:p w14:paraId="0252CFA6" w14:textId="77777777" w:rsidR="006C62E5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p w14:paraId="3DF4C4C2" w14:textId="77777777" w:rsidR="006C62E5" w:rsidRPr="00AB3EC3" w:rsidRDefault="006C62E5" w:rsidP="00AB3EC3">
      <w:pPr>
        <w:jc w:val="center"/>
        <w:rPr>
          <w:rFonts w:ascii="Apple Casual" w:hAnsi="Apple Casual"/>
          <w:b/>
          <w:color w:val="3366FF"/>
          <w:sz w:val="70"/>
          <w:szCs w:val="70"/>
        </w:rPr>
      </w:pPr>
    </w:p>
    <w:sectPr w:rsidR="006C62E5" w:rsidRPr="00AB3EC3" w:rsidSect="00AB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6F"/>
    <w:rsid w:val="00053B1F"/>
    <w:rsid w:val="000640FD"/>
    <w:rsid w:val="001140A0"/>
    <w:rsid w:val="001D4164"/>
    <w:rsid w:val="00252090"/>
    <w:rsid w:val="0034115F"/>
    <w:rsid w:val="00357F86"/>
    <w:rsid w:val="004455DA"/>
    <w:rsid w:val="00475627"/>
    <w:rsid w:val="004922D1"/>
    <w:rsid w:val="00514EA1"/>
    <w:rsid w:val="006C62E5"/>
    <w:rsid w:val="0087763B"/>
    <w:rsid w:val="0089105C"/>
    <w:rsid w:val="00892431"/>
    <w:rsid w:val="008C1D2E"/>
    <w:rsid w:val="008D2EA8"/>
    <w:rsid w:val="00A76980"/>
    <w:rsid w:val="00AB3EC3"/>
    <w:rsid w:val="00BB15E5"/>
    <w:rsid w:val="00BB3A8A"/>
    <w:rsid w:val="00D1090C"/>
    <w:rsid w:val="00D44D06"/>
    <w:rsid w:val="00E122C9"/>
    <w:rsid w:val="00EA1E6F"/>
    <w:rsid w:val="00E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1A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177</Words>
  <Characters>1013</Characters>
  <Application>Microsoft Macintosh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27</cp:revision>
  <dcterms:created xsi:type="dcterms:W3CDTF">2014-11-05T15:51:00Z</dcterms:created>
  <dcterms:modified xsi:type="dcterms:W3CDTF">2014-11-05T18:32:00Z</dcterms:modified>
</cp:coreProperties>
</file>